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4F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001D2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第三节 电场 电场强度</w:t>
      </w:r>
    </w:p>
    <w:p w14:paraId="10B8F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课时2 电场线</w:t>
      </w:r>
    </w:p>
    <w:p w14:paraId="2055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1.电场线</w:t>
      </w:r>
    </w:p>
    <w:p w14:paraId="1432D0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（1）定义：在电场中画出一系列有方向的曲线，使曲线上每一点的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方向都和该处的场强方向一致，这样的曲线就叫作电场线。</w:t>
      </w:r>
    </w:p>
    <w:p w14:paraId="731386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（2）特点：</w:t>
      </w:r>
    </w:p>
    <w:p w14:paraId="7F92F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①电场线是人们用来形象地描述电场的分布而画出的一簇曲线，虽然实验模拟了这簇曲线的形状，但是电场线并不是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的，电场线是假想的。</w:t>
      </w:r>
    </w:p>
    <w:p w14:paraId="5C2D1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②电场线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（填“是”或“不是”）闭合曲线，在静电场中，电场线从正电荷（或无限远处）出发，终止于无限远处（或负电荷）。</w:t>
      </w:r>
    </w:p>
    <w:p w14:paraId="380FB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③电场线上每一点的切线方向都跟该点的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方向一致。</w:t>
      </w:r>
    </w:p>
    <w:p w14:paraId="69E630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④电场线的疏密程度与电场强度大小有关，电场线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处电场强度大，电场线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处电场强度小。（均填“密”或“疏”）</w:t>
      </w:r>
    </w:p>
    <w:p w14:paraId="23924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⑤同一电场的电场线在电场中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，因为电场中任意一点的电场强度方向具有唯一性。</w:t>
      </w:r>
    </w:p>
    <w:p w14:paraId="7E57ED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⑥孤立点电荷电场线的特点：如图所示，正点电荷的电场线是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，负点电荷的电场线是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（两空均填“辐射状”或“会聚状”），离点电荷越近，电场线越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，电场强度越强。以点电荷为球心作一个球面，电场线与球面处处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，在球面上电场强度大小处处相等，方向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vertAlign w:val="baseline"/>
          <w:lang w:val="en-US" w:eastAsia="zh-CN"/>
        </w:rPr>
        <w:t>（填“相同”或“不同”）。</w:t>
      </w:r>
      <w:r>
        <w:rPr>
          <w:rFonts w:hint="eastAsia"/>
          <w:color w:val="auto"/>
          <w:lang w:val="en-US" w:eastAsia="zh-CN"/>
        </w:rPr>
        <w:t xml:space="preserve">                  </w:t>
      </w:r>
    </w:p>
    <w:p w14:paraId="5437B0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eastAsiaTheme="minorEastAsia"/>
          <w:color w:val="auto"/>
          <w:lang w:eastAsia="zh-CN"/>
        </w:rPr>
      </w:pPr>
      <w:r>
        <w:rPr>
          <w:rFonts w:hint="eastAsia"/>
          <w:color w:val="auto"/>
          <w:lang w:val="en-US" w:eastAsia="zh-CN"/>
        </w:rPr>
        <w:t xml:space="preserve">                    </w:t>
      </w:r>
      <w:r>
        <w:rPr>
          <w:color w:val="auto"/>
        </w:rPr>
        <w:drawing>
          <wp:inline distT="0" distB="0" distL="114300" distR="114300">
            <wp:extent cx="900430" cy="864235"/>
            <wp:effectExtent l="0" t="0" r="13970" b="12065"/>
            <wp:docPr id="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     </w:t>
      </w:r>
      <w:r>
        <w:rPr>
          <w:color w:val="auto"/>
        </w:rPr>
        <w:drawing>
          <wp:inline distT="0" distB="0" distL="114300" distR="114300">
            <wp:extent cx="899795" cy="862330"/>
            <wp:effectExtent l="0" t="0" r="14605" b="13970"/>
            <wp:docPr id="1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   </w:t>
      </w:r>
    </w:p>
    <w:p w14:paraId="194F4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1890" w:firstLineChars="900"/>
        <w:textAlignment w:val="auto"/>
        <w:rPr>
          <w:rFonts w:hint="default"/>
          <w:color w:val="auto"/>
          <w:u w:val="single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 xml:space="preserve">正点电荷产生的电场        负点电荷产生的电场      </w:t>
      </w:r>
    </w:p>
    <w:p w14:paraId="41B7D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⑦匀强电场：电场线是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程度相同的平行线，相互之间距离相等。在匀强电场中，同一带电体所受电场力处处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67CEF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⑧带电粒子仅在电场力作用下做直线运动的条件：</w:t>
      </w:r>
    </w:p>
    <w:p w14:paraId="59E1A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a.电场线是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；</w:t>
      </w:r>
    </w:p>
    <w:p w14:paraId="7DA6F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b.带电粒子初速度为零或初速度方向沿电场线方向。</w:t>
      </w:r>
    </w:p>
    <w:p w14:paraId="3A0A76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2.两种等量点电荷电场线的比较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3322"/>
        <w:gridCol w:w="3793"/>
      </w:tblGrid>
      <w:tr w14:paraId="383F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6E2E81B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180" w:firstLineChars="1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比较</w:t>
            </w:r>
          </w:p>
        </w:tc>
        <w:tc>
          <w:tcPr>
            <w:tcW w:w="3322" w:type="dxa"/>
          </w:tcPr>
          <w:p w14:paraId="4F6829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等量异种点电荷</w:t>
            </w:r>
          </w:p>
        </w:tc>
        <w:tc>
          <w:tcPr>
            <w:tcW w:w="3793" w:type="dxa"/>
          </w:tcPr>
          <w:p w14:paraId="502F1A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highlight w:val="none"/>
                <w:shd w:val="clear" w:color="FFFFFF" w:fill="D9D9D9"/>
                <w:vertAlign w:val="baseline"/>
                <w:lang w:val="en-US" w:eastAsia="zh-CN"/>
              </w:rPr>
              <w:t>等量同种点电荷</w:t>
            </w:r>
          </w:p>
        </w:tc>
      </w:tr>
      <w:tr w14:paraId="33B4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4E2BF8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  <w:p w14:paraId="339A6B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电场线分布图</w:t>
            </w:r>
          </w:p>
        </w:tc>
        <w:tc>
          <w:tcPr>
            <w:tcW w:w="3322" w:type="dxa"/>
          </w:tcPr>
          <w:p w14:paraId="13077E2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drawing>
                <wp:inline distT="0" distB="0" distL="114300" distR="114300">
                  <wp:extent cx="1045845" cy="673100"/>
                  <wp:effectExtent l="0" t="0" r="1905" b="12700"/>
                  <wp:docPr id="4" name="图片 4" descr="QQ截图202507140956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QQ截图2025071409561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845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3" w:type="dxa"/>
          </w:tcPr>
          <w:p w14:paraId="2BF995E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drawing>
                <wp:inline distT="0" distB="0" distL="114300" distR="114300">
                  <wp:extent cx="955040" cy="630555"/>
                  <wp:effectExtent l="0" t="0" r="16510" b="17145"/>
                  <wp:docPr id="5" name="图片 5" descr="QQ截图20250714095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QQ截图2025071409563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04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280B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37F449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连线上场强分布</w:t>
            </w:r>
          </w:p>
        </w:tc>
        <w:tc>
          <w:tcPr>
            <w:tcW w:w="3322" w:type="dxa"/>
          </w:tcPr>
          <w:p w14:paraId="02B8B2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沿连线从正电荷到负电荷，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中点最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左右对称，方向平行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连线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</w:t>
            </w:r>
          </w:p>
        </w:tc>
        <w:tc>
          <w:tcPr>
            <w:tcW w:w="3793" w:type="dxa"/>
          </w:tcPr>
          <w:p w14:paraId="5D5C92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沿连线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中点为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左右对称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方向平行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连线指向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负电荷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背离中点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6217B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7" w:type="dxa"/>
          </w:tcPr>
          <w:p w14:paraId="39287B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中垂线上</w:t>
            </w:r>
          </w:p>
        </w:tc>
        <w:tc>
          <w:tcPr>
            <w:tcW w:w="3322" w:type="dxa"/>
          </w:tcPr>
          <w:p w14:paraId="27D700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沿中垂线从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下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>先增大后减小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中点最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>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上下对称，方向垂直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于中垂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指向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</w:t>
            </w:r>
          </w:p>
        </w:tc>
        <w:tc>
          <w:tcPr>
            <w:tcW w:w="3793" w:type="dxa"/>
          </w:tcPr>
          <w:p w14:paraId="1EEB5F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left="180" w:hanging="180" w:hangingChars="1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沿中垂线从中点向外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中点为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上下对称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方向背离中点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负电荷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指向中点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18"/>
                <w:szCs w:val="18"/>
                <w:vertAlign w:val="baseline"/>
                <w:lang w:val="en-US" w:eastAsia="zh-CN"/>
              </w:rPr>
              <w:t>）</w:t>
            </w:r>
          </w:p>
        </w:tc>
      </w:tr>
    </w:tbl>
    <w:p w14:paraId="705BE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1A53A5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bookmarkEnd w:id="0"/>
    </w:p>
    <w:p w14:paraId="1FD4C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判断</w:t>
      </w:r>
    </w:p>
    <w:p w14:paraId="7872DF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1.电场线和电场一样，都是客观存在的                                       （   ）</w:t>
      </w:r>
    </w:p>
    <w:p w14:paraId="39D07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2.电场线上任一点切线方向总是跟置于该点的电荷受力方向一致                 （   ）</w:t>
      </w:r>
    </w:p>
    <w:p w14:paraId="0A3B2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3.电场中任何两条电场线都不可能相交，但可能相切                           （   ）</w:t>
      </w:r>
    </w:p>
    <w:p w14:paraId="10FFD1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4.在点电荷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的电场中，以点电荷为中心、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为半径的球面上，各处的电场强度都相同</w:t>
      </w:r>
    </w:p>
    <w:p w14:paraId="0FF92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                                       （   ）</w:t>
      </w:r>
    </w:p>
    <w:p w14:paraId="0923D9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Chars="0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5.带电粒子只受电场力作用时一定沿电场线运动                                （   ）</w:t>
      </w:r>
    </w:p>
    <w:p w14:paraId="724432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6988E3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0CEDE5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6623A55E">
      <w:pPr>
        <w:pStyle w:val="2"/>
        <w:keepNext w:val="0"/>
        <w:keepLines w:val="0"/>
        <w:pageBreakBefore w:val="0"/>
        <w:widowControl w:val="0"/>
        <w:tabs>
          <w:tab w:val="left" w:pos="4395"/>
        </w:tabs>
        <w:kinsoku/>
        <w:wordWrap/>
        <w:overflowPunct/>
        <w:topLinePunct w:val="0"/>
        <w:autoSpaceDE/>
        <w:autoSpaceDN/>
        <w:bidi w:val="0"/>
        <w:adjustRightInd/>
        <w:spacing w:line="276" w:lineRule="auto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1.（多选）电场线能直观、方便地反映电场的分布情况。如图甲是等量异种点电荷形成电场的电场线，图乙是电场中的一些点；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是电荷连线的中点，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是连线中垂线上关于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对称的两点，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是两电荷连线上关于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对称的两点。则（    ）</w:t>
      </w:r>
    </w:p>
    <w:p w14:paraId="0DDC51C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1408430</wp:posOffset>
            </wp:positionH>
            <wp:positionV relativeFrom="paragraph">
              <wp:posOffset>34290</wp:posOffset>
            </wp:positionV>
            <wp:extent cx="2174875" cy="906780"/>
            <wp:effectExtent l="0" t="0" r="15875" b="7620"/>
            <wp:wrapSquare wrapText="bothSides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487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209A7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0827CBF1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6DEB5420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0225452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76ACB802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10558528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</w:p>
    <w:p w14:paraId="10FDA966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A．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两点场强相同</w:t>
      </w:r>
    </w:p>
    <w:p w14:paraId="62C8B823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B．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D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两点场强不同</w:t>
      </w:r>
    </w:p>
    <w:p w14:paraId="54BF0A2E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C．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三点中，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点场强最小</w:t>
      </w:r>
    </w:p>
    <w:p w14:paraId="1A86B45A">
      <w:pPr>
        <w:pStyle w:val="2"/>
        <w:keepNext w:val="0"/>
        <w:keepLines w:val="0"/>
        <w:pageBreakBefore w:val="0"/>
        <w:widowControl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76" w:lineRule="auto"/>
        <w:textAlignment w:val="auto"/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D．从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E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点向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kern w:val="2"/>
          <w:sz w:val="21"/>
          <w:szCs w:val="21"/>
          <w:lang w:val="en-US" w:eastAsia="zh-CN" w:bidi="ar-SA"/>
        </w:rPr>
        <w:t>O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点运动的电子加速度逐渐减小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201472ED"/>
    <w:rsid w:val="2BE92C98"/>
    <w:rsid w:val="2CC31B0E"/>
    <w:rsid w:val="2F3D6BE9"/>
    <w:rsid w:val="313917C7"/>
    <w:rsid w:val="32B85544"/>
    <w:rsid w:val="459E23E7"/>
    <w:rsid w:val="586D5544"/>
    <w:rsid w:val="5B56564E"/>
    <w:rsid w:val="6D2E262D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1055</Words>
  <Characters>1065</Characters>
  <Lines>0</Lines>
  <Paragraphs>0</Paragraphs>
  <TotalTime>2</TotalTime>
  <ScaleCrop>false</ScaleCrop>
  <LinksUpToDate>false</LinksUpToDate>
  <CharactersWithSpaces>1478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2025-12-24T06:48:02Z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8B2307417519431DB5CF4F3D6E85F00F_13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